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ROLE OF THE CLUB FUNDRAISING AND SPONSORSHIP OFFICER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A fundraising and sponsorship officer provides a central point for the club to lead,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and develop opportunities for funding, grants and sponsorship into the club. This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may include the preparation and submission of funding bids to organisations,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working with other organisations to develop joint bids and ensuring the profile of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the club is maintained. The Club Fundraising and Sponsorship Officer should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proofErr w:type="gramStart"/>
      <w:r w:rsidRPr="002C4715">
        <w:rPr>
          <w:rFonts w:asciiTheme="minorHAnsi" w:hAnsiTheme="minorHAnsi" w:cstheme="minorHAnsi"/>
          <w:sz w:val="24"/>
          <w:szCs w:val="22"/>
        </w:rPr>
        <w:t>report</w:t>
      </w:r>
      <w:proofErr w:type="gramEnd"/>
      <w:r w:rsidRPr="002C4715">
        <w:rPr>
          <w:rFonts w:asciiTheme="minorHAnsi" w:hAnsiTheme="minorHAnsi" w:cstheme="minorHAnsi"/>
          <w:sz w:val="24"/>
          <w:szCs w:val="22"/>
        </w:rPr>
        <w:t xml:space="preserve"> into the club Chairperson.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DUTIES OF A CLUB FUNDRAISING AND SPONSORSHIP OFFICER: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To identify and target sources of funding for the club in association with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club’s development plan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To prepare funding bids in partnership with club committee members as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appropriate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To establish and develop effective working relationships with key local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funding providers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To develop a sponsorship proposal(s) for the club in association with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club’s strategic plan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To promote and publicise any funding and/or sponsorship secured for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club through the club newsletters, website and notice board, in association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with the marketing/promotions and press officer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COMMITMENT / TIME FOR THE ROLE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Will vary from club to club, but will include ongoing weekly responsibilities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ranging from 1 hour to 1½ hours, particularly in preparing funding bids.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SKILLS AND QUALITIES REQUIRED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Enthusiastic with a good knowledge and interest in the club’s activities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Be an excellent communicator, with good verbal and written skills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Have experience and/or an interest/passion in funding opportunities and/or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sourcing sponsorship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TERM OF OFFICE</w:t>
      </w:r>
    </w:p>
    <w:p w:rsidR="002C4715" w:rsidRPr="002C4715" w:rsidRDefault="006C4622" w:rsidP="002C4715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There is no fixed period of </w:t>
      </w:r>
      <w:proofErr w:type="gramStart"/>
      <w:r>
        <w:rPr>
          <w:rFonts w:asciiTheme="minorHAnsi" w:hAnsiTheme="minorHAnsi" w:cstheme="minorHAnsi"/>
          <w:sz w:val="24"/>
          <w:szCs w:val="22"/>
        </w:rPr>
        <w:t>appointment,</w:t>
      </w:r>
      <w:proofErr w:type="gramEnd"/>
      <w:r>
        <w:rPr>
          <w:rFonts w:asciiTheme="minorHAnsi" w:hAnsiTheme="minorHAnsi" w:cstheme="minorHAnsi"/>
          <w:sz w:val="24"/>
          <w:szCs w:val="22"/>
        </w:rPr>
        <w:t xml:space="preserve"> however, a minimum 2-3 year period helps to provide consistency in dealing with potential funders.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TOOLS FOR THE ROLE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The following are deemed to be essential items for funding and sponsorship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officers to have in order to do their role:</w:t>
      </w:r>
    </w:p>
    <w:p w:rsidR="002C4715" w:rsidRPr="002C4715" w:rsidRDefault="002C4715" w:rsidP="00C32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Use of a computer and email address to prepare and submit funding</w:t>
      </w:r>
    </w:p>
    <w:p w:rsidR="002C4715" w:rsidRPr="002C4715" w:rsidRDefault="002C4715" w:rsidP="00C32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applications and sponsorship proposals</w:t>
      </w:r>
    </w:p>
    <w:p w:rsidR="002C4715" w:rsidRPr="002C4715" w:rsidRDefault="002C4715" w:rsidP="00C32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Use of internet to source funding information and opportunities</w:t>
      </w:r>
    </w:p>
    <w:p w:rsidR="002C4715" w:rsidRPr="002C4715" w:rsidRDefault="002C4715" w:rsidP="00C32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Filing system to record all funding applications and correspondence</w:t>
      </w:r>
    </w:p>
    <w:p w:rsidR="002C4715" w:rsidRPr="002C4715" w:rsidRDefault="002C4715" w:rsidP="00C32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Notebooks for meetings</w:t>
      </w:r>
    </w:p>
    <w:p w:rsidR="002C4715" w:rsidRPr="002C4715" w:rsidRDefault="002C4715" w:rsidP="00C32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lastRenderedPageBreak/>
        <w:t>Annual diary/chart to record key dates and events</w:t>
      </w:r>
    </w:p>
    <w:p w:rsidR="002C4715" w:rsidRPr="002C4715" w:rsidRDefault="002C4715" w:rsidP="00C32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Club headed stationery</w:t>
      </w:r>
    </w:p>
    <w:p w:rsidR="002C4715" w:rsidRPr="002C4715" w:rsidRDefault="002C4715" w:rsidP="00C32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Telephone with access to an answer phone facility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GETTING STARTED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The following sections will guide a fundraising and sponsorship officer through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the key areas of the role description above. This resource should be read in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conjunction with other ASA Good Club Guides. See further information for more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details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RAISING FUNDS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Fund raising is the art of getting money for specific projects or club activities.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 xml:space="preserve">There are many ways to </w:t>
      </w:r>
      <w:proofErr w:type="gramStart"/>
      <w:r w:rsidRPr="002C4715">
        <w:rPr>
          <w:rFonts w:asciiTheme="minorHAnsi" w:hAnsiTheme="minorHAnsi" w:cstheme="minorHAnsi"/>
          <w:sz w:val="24"/>
          <w:szCs w:val="22"/>
        </w:rPr>
        <w:t>raise</w:t>
      </w:r>
      <w:proofErr w:type="gramEnd"/>
      <w:r w:rsidRPr="002C4715">
        <w:rPr>
          <w:rFonts w:asciiTheme="minorHAnsi" w:hAnsiTheme="minorHAnsi" w:cstheme="minorHAnsi"/>
          <w:sz w:val="24"/>
          <w:szCs w:val="22"/>
        </w:rPr>
        <w:t xml:space="preserve"> funding. Here are some ideas that clubs have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used: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Percentage sales: the Club takes items to be sold (such as swim shop items)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on consignment and receives a percentage of the selling price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Swim-a-thon.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Selling club buttons or pins: button / pin-making kits are commercially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available and will enable you to create club souvenirs or promotional items.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Auction/Silent auction.</w:t>
      </w:r>
    </w:p>
    <w:p w:rsidR="002C4715" w:rsidRPr="002C4715" w:rsidRDefault="00AD200A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Quiz or </w:t>
      </w:r>
      <w:r w:rsidR="002C4715" w:rsidRPr="002C4715">
        <w:rPr>
          <w:rFonts w:asciiTheme="minorHAnsi" w:hAnsiTheme="minorHAnsi" w:cstheme="minorHAnsi"/>
          <w:sz w:val="24"/>
          <w:szCs w:val="22"/>
        </w:rPr>
        <w:t>Trivia night.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Club car wash.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Wine-tasting/ cheese and wine gathering.</w:t>
      </w:r>
    </w:p>
    <w:p w:rsidR="002C4715" w:rsidRPr="002C4715" w:rsidRDefault="00AD200A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Car boot sale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Dinner with a profile coach/administrator: could also be breakfast or lunch.</w:t>
      </w:r>
    </w:p>
    <w:p w:rsidR="00AD200A" w:rsidRDefault="00AD200A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Bag-packing in a local supermarket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Personalised coffee mugs.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Movie/Theatre/Concert night.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Dance/disco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Halloween party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Golf tournament.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Coaching clinic of champions.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Establishing and selling a club calendar.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Selling advertising space at the Club.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Raffle, BBQ and a major sporting event viewed in a big-screen TV</w:t>
      </w:r>
    </w:p>
    <w:p w:rsidR="00AD200A" w:rsidRDefault="00AD200A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RAISING DONATIONS</w:t>
      </w:r>
    </w:p>
    <w:p w:rsid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In order to organise donations, clubs should have a worthy cause that people can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 xml:space="preserve">easily understand </w:t>
      </w:r>
      <w:proofErr w:type="spellStart"/>
      <w:r w:rsidRPr="002C4715">
        <w:rPr>
          <w:rFonts w:asciiTheme="minorHAnsi" w:hAnsiTheme="minorHAnsi" w:cstheme="minorHAnsi"/>
          <w:sz w:val="24"/>
          <w:szCs w:val="22"/>
        </w:rPr>
        <w:t>e.g</w:t>
      </w:r>
      <w:proofErr w:type="spellEnd"/>
      <w:r w:rsidRPr="002C4715">
        <w:rPr>
          <w:rFonts w:asciiTheme="minorHAnsi" w:hAnsiTheme="minorHAnsi" w:cstheme="minorHAnsi"/>
          <w:sz w:val="24"/>
          <w:szCs w:val="22"/>
        </w:rPr>
        <w:t xml:space="preserve"> providing sporting facilities, opportunities for young people.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Potential donors will need to be targeted by the club. Often these are club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 xml:space="preserve">members themselves, but could also be, family and friends </w:t>
      </w:r>
      <w:proofErr w:type="gramStart"/>
      <w:r w:rsidRPr="002C4715">
        <w:rPr>
          <w:rFonts w:asciiTheme="minorHAnsi" w:hAnsiTheme="minorHAnsi" w:cstheme="minorHAnsi"/>
          <w:sz w:val="24"/>
          <w:szCs w:val="22"/>
        </w:rPr>
        <w:t xml:space="preserve">of </w:t>
      </w:r>
      <w:r>
        <w:rPr>
          <w:rFonts w:asciiTheme="minorHAnsi" w:hAnsiTheme="minorHAnsi" w:cstheme="minorHAnsi"/>
          <w:sz w:val="24"/>
          <w:szCs w:val="22"/>
        </w:rPr>
        <w:t xml:space="preserve"> m</w:t>
      </w:r>
      <w:r w:rsidRPr="002C4715">
        <w:rPr>
          <w:rFonts w:asciiTheme="minorHAnsi" w:hAnsiTheme="minorHAnsi" w:cstheme="minorHAnsi"/>
          <w:sz w:val="24"/>
          <w:szCs w:val="22"/>
        </w:rPr>
        <w:t>embers</w:t>
      </w:r>
      <w:proofErr w:type="gramEnd"/>
      <w:r w:rsidRPr="002C4715">
        <w:rPr>
          <w:rFonts w:asciiTheme="minorHAnsi" w:hAnsiTheme="minorHAnsi" w:cstheme="minorHAnsi"/>
          <w:sz w:val="24"/>
          <w:szCs w:val="22"/>
        </w:rPr>
        <w:t>, local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businesses, schools, the local authority etc.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TOP TIPS IN RAISING DONATIONS FOR THE CLUB: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Set and promote a target you are looking to raise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 xml:space="preserve">Set levels for donations </w:t>
      </w:r>
      <w:proofErr w:type="spellStart"/>
      <w:r w:rsidRPr="002C4715">
        <w:rPr>
          <w:rFonts w:asciiTheme="minorHAnsi" w:hAnsiTheme="minorHAnsi" w:cstheme="minorHAnsi"/>
          <w:sz w:val="24"/>
          <w:szCs w:val="22"/>
        </w:rPr>
        <w:t>e.g</w:t>
      </w:r>
      <w:proofErr w:type="spellEnd"/>
      <w:r w:rsidRPr="002C4715">
        <w:rPr>
          <w:rFonts w:asciiTheme="minorHAnsi" w:hAnsiTheme="minorHAnsi" w:cstheme="minorHAnsi"/>
          <w:sz w:val="24"/>
          <w:szCs w:val="22"/>
        </w:rPr>
        <w:t xml:space="preserve"> £100 to advertise in the club newsletter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Train up volunteers to help collect donations and promote key messages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Establish a timeframe for seeking donations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Acknowledge your donations in your club newsletter or website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OBTAINING GRANTS</w:t>
      </w:r>
    </w:p>
    <w:p w:rsidR="002C4715" w:rsidRDefault="002C4715" w:rsidP="00CC0D2B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Grants for sport and clubs are obtainable from a number of sources. A brief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summary is enclosed below</w:t>
      </w:r>
      <w:r w:rsidR="00CC0D2B">
        <w:rPr>
          <w:rFonts w:asciiTheme="minorHAnsi" w:hAnsiTheme="minorHAnsi" w:cstheme="minorHAnsi"/>
          <w:sz w:val="24"/>
          <w:szCs w:val="22"/>
        </w:rPr>
        <w:t>.</w:t>
      </w:r>
    </w:p>
    <w:p w:rsidR="00CC0D2B" w:rsidRDefault="00CC0D2B" w:rsidP="00CC0D2B">
      <w:pPr>
        <w:rPr>
          <w:rFonts w:asciiTheme="minorHAnsi" w:hAnsiTheme="minorHAnsi" w:cstheme="minorHAnsi"/>
          <w:sz w:val="24"/>
          <w:szCs w:val="22"/>
        </w:rPr>
      </w:pPr>
    </w:p>
    <w:p w:rsidR="00CC0D2B" w:rsidRPr="00CC0D2B" w:rsidRDefault="00CC0D2B" w:rsidP="00CC0D2B">
      <w:pPr>
        <w:rPr>
          <w:rFonts w:asciiTheme="minorHAnsi" w:hAnsiTheme="minorHAnsi" w:cstheme="minorHAnsi"/>
          <w:b/>
          <w:sz w:val="24"/>
          <w:szCs w:val="22"/>
        </w:rPr>
      </w:pPr>
      <w:r w:rsidRPr="00CC0D2B">
        <w:rPr>
          <w:rFonts w:asciiTheme="minorHAnsi" w:hAnsiTheme="minorHAnsi" w:cstheme="minorHAnsi"/>
          <w:b/>
          <w:sz w:val="24"/>
          <w:szCs w:val="22"/>
        </w:rPr>
        <w:t>THE ASA</w:t>
      </w:r>
    </w:p>
    <w:p w:rsidR="00CC0D2B" w:rsidRDefault="00CC0D2B" w:rsidP="002C4715">
      <w:pPr>
        <w:rPr>
          <w:rFonts w:asciiTheme="minorHAnsi" w:hAnsiTheme="minorHAnsi" w:cstheme="minorHAnsi"/>
          <w:bCs/>
          <w:sz w:val="24"/>
          <w:szCs w:val="22"/>
        </w:rPr>
      </w:pPr>
      <w:r w:rsidRPr="00CC0D2B">
        <w:rPr>
          <w:rFonts w:asciiTheme="minorHAnsi" w:hAnsiTheme="minorHAnsi" w:cstheme="minorHAnsi"/>
          <w:bCs/>
          <w:sz w:val="24"/>
          <w:szCs w:val="22"/>
        </w:rPr>
        <w:t>Our national org</w:t>
      </w:r>
      <w:r>
        <w:rPr>
          <w:rFonts w:asciiTheme="minorHAnsi" w:hAnsiTheme="minorHAnsi" w:cstheme="minorHAnsi"/>
          <w:bCs/>
          <w:sz w:val="24"/>
          <w:szCs w:val="22"/>
        </w:rPr>
        <w:t>anising body, the ASA, have a number of corporate sponsors who support the sport nationally. From time to time they will offer grant schemes based on specific themes e.g. outreach to schools. Keep a close eye on the ASA website for news of what is available.</w:t>
      </w:r>
    </w:p>
    <w:p w:rsidR="00CC0D2B" w:rsidRPr="00CC0D2B" w:rsidRDefault="00CC0D2B" w:rsidP="002C4715">
      <w:pPr>
        <w:rPr>
          <w:rFonts w:asciiTheme="minorHAnsi" w:hAnsiTheme="minorHAnsi" w:cstheme="minorHAnsi"/>
          <w:bCs/>
          <w:sz w:val="24"/>
          <w:szCs w:val="22"/>
        </w:rPr>
      </w:pPr>
    </w:p>
    <w:p w:rsidR="002C4715" w:rsidRPr="002C4715" w:rsidRDefault="00CC0D2B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 xml:space="preserve">THE ONE </w:t>
      </w:r>
      <w:r w:rsidR="002C4715" w:rsidRPr="002C4715">
        <w:rPr>
          <w:rFonts w:asciiTheme="minorHAnsi" w:hAnsiTheme="minorHAnsi" w:cstheme="minorHAnsi"/>
          <w:b/>
          <w:bCs/>
          <w:sz w:val="24"/>
          <w:szCs w:val="22"/>
        </w:rPr>
        <w:t>FO</w:t>
      </w:r>
      <w:r>
        <w:rPr>
          <w:rFonts w:asciiTheme="minorHAnsi" w:hAnsiTheme="minorHAnsi" w:cstheme="minorHAnsi"/>
          <w:b/>
          <w:bCs/>
          <w:sz w:val="24"/>
          <w:szCs w:val="22"/>
        </w:rPr>
        <w:t>UNDATION JERSEY</w:t>
      </w:r>
    </w:p>
    <w:p w:rsid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 xml:space="preserve">The </w:t>
      </w:r>
      <w:r w:rsidR="00CC0D2B">
        <w:rPr>
          <w:rFonts w:asciiTheme="minorHAnsi" w:hAnsiTheme="minorHAnsi" w:cstheme="minorHAnsi"/>
          <w:sz w:val="24"/>
          <w:szCs w:val="22"/>
        </w:rPr>
        <w:t xml:space="preserve">One </w:t>
      </w:r>
      <w:r w:rsidRPr="002C4715">
        <w:rPr>
          <w:rFonts w:asciiTheme="minorHAnsi" w:hAnsiTheme="minorHAnsi" w:cstheme="minorHAnsi"/>
          <w:sz w:val="24"/>
          <w:szCs w:val="22"/>
        </w:rPr>
        <w:t xml:space="preserve">Foundation distributes money </w:t>
      </w:r>
      <w:r w:rsidR="00CC0D2B">
        <w:rPr>
          <w:rFonts w:asciiTheme="minorHAnsi" w:hAnsiTheme="minorHAnsi" w:cstheme="minorHAnsi"/>
          <w:sz w:val="24"/>
          <w:szCs w:val="22"/>
        </w:rPr>
        <w:t>in support of sports and arts projects.</w:t>
      </w:r>
      <w:r w:rsidR="00CC0D2B">
        <w:rPr>
          <w:rFonts w:asciiTheme="minorHAnsi" w:hAnsiTheme="minorHAnsi" w:cstheme="minorHAnsi"/>
          <w:sz w:val="24"/>
          <w:szCs w:val="22"/>
        </w:rPr>
        <w:br/>
      </w:r>
      <w:r w:rsidR="00CC0D2B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</w:p>
    <w:p w:rsidR="002C4715" w:rsidRPr="002C4715" w:rsidRDefault="00CC0D2B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STATES OF JERSEY</w:t>
      </w:r>
    </w:p>
    <w:p w:rsidR="002C4715" w:rsidRDefault="00CC0D2B" w:rsidP="002C4715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The States have, through Education, Sport &amp; Culture been able to provide some historic support for cost of athletes travelling off-island to compete. Please check with Committee for details of current arrangements.</w:t>
      </w:r>
      <w:r>
        <w:rPr>
          <w:rFonts w:asciiTheme="minorHAnsi" w:hAnsiTheme="minorHAnsi" w:cstheme="minorHAnsi"/>
          <w:sz w:val="24"/>
          <w:szCs w:val="22"/>
        </w:rPr>
        <w:br/>
      </w:r>
    </w:p>
    <w:p w:rsidR="00CC0D2B" w:rsidRPr="00CC0D2B" w:rsidRDefault="00CC0D2B" w:rsidP="002C4715">
      <w:pPr>
        <w:rPr>
          <w:rFonts w:asciiTheme="minorHAnsi" w:hAnsiTheme="minorHAnsi" w:cstheme="minorHAnsi"/>
          <w:b/>
          <w:sz w:val="24"/>
          <w:szCs w:val="22"/>
        </w:rPr>
      </w:pPr>
      <w:r w:rsidRPr="00CC0D2B">
        <w:rPr>
          <w:rFonts w:asciiTheme="minorHAnsi" w:hAnsiTheme="minorHAnsi" w:cstheme="minorHAnsi"/>
          <w:b/>
          <w:sz w:val="24"/>
          <w:szCs w:val="22"/>
        </w:rPr>
        <w:t>CHARITABLE TRUSTS</w:t>
      </w:r>
    </w:p>
    <w:p w:rsidR="00AD200A" w:rsidRDefault="00CC0D2B" w:rsidP="002C4715">
      <w:pPr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The financial services community in Jersey manage a large number of trust structures. Some of these trusts may have charitable objectives and are a useful source of funding. Initially, you should approach trust companies on-island and it’s useful to check if parents already work for some of these organisations as this can be provide a warm introduction. </w:t>
      </w:r>
      <w:r>
        <w:rPr>
          <w:rFonts w:asciiTheme="minorHAnsi" w:hAnsiTheme="minorHAnsi" w:cstheme="minorHAnsi"/>
          <w:bCs/>
          <w:sz w:val="24"/>
          <w:szCs w:val="22"/>
        </w:rPr>
        <w:br/>
      </w:r>
    </w:p>
    <w:p w:rsidR="00CC0D2B" w:rsidRPr="00CC0D2B" w:rsidRDefault="00CC0D2B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CC0D2B">
        <w:rPr>
          <w:rFonts w:asciiTheme="minorHAnsi" w:hAnsiTheme="minorHAnsi" w:cstheme="minorHAnsi"/>
          <w:b/>
          <w:bCs/>
          <w:sz w:val="24"/>
          <w:szCs w:val="22"/>
        </w:rPr>
        <w:t>WEALTHY INDIVIDUALS</w:t>
      </w:r>
    </w:p>
    <w:p w:rsidR="00CC0D2B" w:rsidRPr="00CC0D2B" w:rsidRDefault="00CC0D2B" w:rsidP="002C4715">
      <w:pPr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 xml:space="preserve">The island is home to a number of wealthy individuals. These can be a source of discrete funding, for example, in sponsoring a specific athlete. Again, it is worth checking if any parents know or have access to these individuals. </w:t>
      </w:r>
    </w:p>
    <w:p w:rsidR="00CC0D2B" w:rsidRDefault="00CC0D2B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LOCAL VOLUNTARY ORGANISATIONS</w:t>
      </w:r>
    </w:p>
    <w:p w:rsid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proofErr w:type="spellStart"/>
      <w:proofErr w:type="gramStart"/>
      <w:r w:rsidRPr="002C4715">
        <w:rPr>
          <w:rFonts w:asciiTheme="minorHAnsi" w:hAnsiTheme="minorHAnsi" w:cstheme="minorHAnsi"/>
          <w:sz w:val="24"/>
          <w:szCs w:val="22"/>
        </w:rPr>
        <w:t>e.g</w:t>
      </w:r>
      <w:proofErr w:type="spellEnd"/>
      <w:proofErr w:type="gramEnd"/>
      <w:r w:rsidRPr="002C4715">
        <w:rPr>
          <w:rFonts w:asciiTheme="minorHAnsi" w:hAnsiTheme="minorHAnsi" w:cstheme="minorHAnsi"/>
          <w:sz w:val="24"/>
          <w:szCs w:val="22"/>
        </w:rPr>
        <w:t xml:space="preserve"> Local sports advisory councils, local volunteer centres (CVSs), Rotary clubs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are worth approaching for small grants to assist club activities</w:t>
      </w:r>
      <w:r w:rsidR="00AD200A">
        <w:rPr>
          <w:rFonts w:asciiTheme="minorHAnsi" w:hAnsiTheme="minorHAnsi" w:cstheme="minorHAnsi"/>
          <w:sz w:val="24"/>
          <w:szCs w:val="22"/>
        </w:rPr>
        <w:t>.</w:t>
      </w:r>
    </w:p>
    <w:p w:rsidR="00AD200A" w:rsidRPr="002C4715" w:rsidRDefault="00AD200A" w:rsidP="002C4715">
      <w:pPr>
        <w:rPr>
          <w:rFonts w:asciiTheme="minorHAnsi" w:hAnsiTheme="minorHAnsi" w:cstheme="minorHAnsi"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TOP TIPS I</w:t>
      </w:r>
      <w:r w:rsidR="00CC0D2B">
        <w:rPr>
          <w:rFonts w:asciiTheme="minorHAnsi" w:hAnsiTheme="minorHAnsi" w:cstheme="minorHAnsi"/>
          <w:b/>
          <w:bCs/>
          <w:sz w:val="24"/>
          <w:szCs w:val="22"/>
        </w:rPr>
        <w:t>N OBTAINING GRANTS</w:t>
      </w:r>
      <w:r w:rsidRPr="002C4715">
        <w:rPr>
          <w:rFonts w:asciiTheme="minorHAnsi" w:hAnsiTheme="minorHAnsi" w:cstheme="minorHAnsi"/>
          <w:b/>
          <w:bCs/>
          <w:sz w:val="24"/>
          <w:szCs w:val="22"/>
        </w:rPr>
        <w:t>: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 xml:space="preserve">Be selective: focus on applications that are a good match for </w:t>
      </w:r>
      <w:r w:rsidR="00CC0D2B">
        <w:rPr>
          <w:rFonts w:asciiTheme="minorHAnsi" w:hAnsiTheme="minorHAnsi" w:cstheme="minorHAnsi"/>
          <w:sz w:val="24"/>
          <w:szCs w:val="22"/>
        </w:rPr>
        <w:t>the C</w:t>
      </w:r>
      <w:r w:rsidRPr="002C4715">
        <w:rPr>
          <w:rFonts w:asciiTheme="minorHAnsi" w:hAnsiTheme="minorHAnsi" w:cstheme="minorHAnsi"/>
          <w:sz w:val="24"/>
          <w:szCs w:val="22"/>
        </w:rPr>
        <w:t>lub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Tailor your application to the awarding body’s priorities</w:t>
      </w:r>
    </w:p>
    <w:p w:rsidR="002C4715" w:rsidRPr="002C4715" w:rsidRDefault="002C4715" w:rsidP="00C32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Draw up a calendar of application deadlines as you are researching grants,</w:t>
      </w:r>
    </w:p>
    <w:p w:rsidR="002C4715" w:rsidRPr="002C4715" w:rsidRDefault="002C4715" w:rsidP="00C323C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so you can plan in advance</w:t>
      </w:r>
    </w:p>
    <w:p w:rsidR="002C4715" w:rsidRPr="002C4715" w:rsidRDefault="002C4715" w:rsidP="00C323C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Prioritise where needed to fit the needs of your club</w:t>
      </w:r>
    </w:p>
    <w:p w:rsidR="00AD200A" w:rsidRDefault="00AD200A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SPONSORSHIP</w:t>
      </w:r>
    </w:p>
    <w:p w:rsidR="002C4715" w:rsidRPr="002C4715" w:rsidRDefault="002C4715" w:rsidP="002C4715">
      <w:pPr>
        <w:rPr>
          <w:rFonts w:asciiTheme="minorHAnsi" w:hAnsiTheme="minorHAnsi" w:cstheme="minorHAnsi"/>
          <w:i/>
          <w:iCs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This section covers information needed for you to develop a sponsorship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proposal and maintain a sponsor throughout a contracted period. Sponsorship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can be defined as: “</w:t>
      </w:r>
      <w:r w:rsidRPr="002C4715">
        <w:rPr>
          <w:rFonts w:asciiTheme="minorHAnsi" w:hAnsiTheme="minorHAnsi" w:cstheme="minorHAnsi"/>
          <w:i/>
          <w:iCs/>
          <w:sz w:val="24"/>
          <w:szCs w:val="22"/>
        </w:rPr>
        <w:t>the method of using sport to achieve a commercial aim”</w:t>
      </w:r>
    </w:p>
    <w:p w:rsidR="002C4715" w:rsidRPr="002C4715" w:rsidRDefault="002C4715" w:rsidP="002C4715">
      <w:pPr>
        <w:rPr>
          <w:rFonts w:asciiTheme="minorHAnsi" w:hAnsiTheme="minorHAnsi" w:cstheme="minorHAnsi"/>
          <w:i/>
          <w:iCs/>
          <w:sz w:val="24"/>
          <w:szCs w:val="22"/>
        </w:rPr>
      </w:pPr>
      <w:proofErr w:type="gramStart"/>
      <w:r w:rsidRPr="002C4715">
        <w:rPr>
          <w:rFonts w:asciiTheme="minorHAnsi" w:hAnsiTheme="minorHAnsi" w:cstheme="minorHAnsi"/>
          <w:i/>
          <w:iCs/>
          <w:sz w:val="24"/>
          <w:szCs w:val="22"/>
        </w:rPr>
        <w:t>(McKay, 1992).</w:t>
      </w:r>
      <w:proofErr w:type="gramEnd"/>
    </w:p>
    <w:p w:rsidR="00AD200A" w:rsidRDefault="00AD200A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D200A" w:rsidRDefault="00AD200A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 xml:space="preserve">TOP TIPS FOR FINDING SPONSORSHIP FOR YOUR CLUB </w:t>
      </w:r>
      <w:r w:rsidRPr="002C4715">
        <w:rPr>
          <w:rFonts w:asciiTheme="minorHAnsi" w:hAnsiTheme="minorHAnsi" w:cstheme="minorHAnsi"/>
          <w:sz w:val="24"/>
          <w:szCs w:val="22"/>
        </w:rPr>
        <w:t>(further details are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 xml:space="preserve">available in the ASA Good Club Guide </w:t>
      </w:r>
      <w:r w:rsidRPr="002C4715">
        <w:rPr>
          <w:rFonts w:asciiTheme="minorHAnsi" w:hAnsiTheme="minorHAnsi" w:cstheme="minorHAnsi"/>
          <w:b/>
          <w:bCs/>
          <w:sz w:val="24"/>
          <w:szCs w:val="22"/>
        </w:rPr>
        <w:t xml:space="preserve">EXTRA </w:t>
      </w:r>
      <w:r w:rsidRPr="002C4715">
        <w:rPr>
          <w:rFonts w:asciiTheme="minorHAnsi" w:hAnsiTheme="minorHAnsi" w:cstheme="minorHAnsi"/>
          <w:sz w:val="24"/>
          <w:szCs w:val="22"/>
        </w:rPr>
        <w:t>for a club fundraising and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sponsorship officer)</w:t>
      </w:r>
    </w:p>
    <w:p w:rsidR="002C4715" w:rsidRPr="00AD200A" w:rsidRDefault="002C4715" w:rsidP="00C323C4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2"/>
        </w:rPr>
      </w:pPr>
      <w:r w:rsidRPr="00AD200A">
        <w:rPr>
          <w:rFonts w:asciiTheme="minorHAnsi" w:hAnsiTheme="minorHAnsi" w:cstheme="minorHAnsi"/>
          <w:b/>
          <w:bCs/>
          <w:sz w:val="24"/>
          <w:szCs w:val="22"/>
        </w:rPr>
        <w:t>Put yourself in the sponsor’s shoes</w:t>
      </w:r>
      <w:r w:rsidRPr="00AD200A">
        <w:rPr>
          <w:rFonts w:asciiTheme="minorHAnsi" w:hAnsiTheme="minorHAnsi" w:cstheme="minorHAnsi"/>
          <w:sz w:val="24"/>
          <w:szCs w:val="22"/>
        </w:rPr>
        <w:t>. Know the reasons why a sponsor may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wish to be involved with your club.</w:t>
      </w:r>
    </w:p>
    <w:p w:rsidR="002C4715" w:rsidRPr="00AD200A" w:rsidRDefault="002C4715" w:rsidP="00C323C4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2"/>
        </w:rPr>
      </w:pPr>
      <w:r w:rsidRPr="00AD200A">
        <w:rPr>
          <w:rFonts w:asciiTheme="minorHAnsi" w:hAnsiTheme="minorHAnsi" w:cstheme="minorHAnsi"/>
          <w:b/>
          <w:bCs/>
          <w:sz w:val="24"/>
          <w:szCs w:val="22"/>
        </w:rPr>
        <w:t>Be clear in reasons why you are targeting a sponsor</w:t>
      </w:r>
      <w:r w:rsidRPr="00AD200A">
        <w:rPr>
          <w:rFonts w:asciiTheme="minorHAnsi" w:hAnsiTheme="minorHAnsi" w:cstheme="minorHAnsi"/>
          <w:sz w:val="24"/>
          <w:szCs w:val="22"/>
        </w:rPr>
        <w:t>, and pre-empt what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how a potential sponsor will think</w:t>
      </w:r>
    </w:p>
    <w:p w:rsidR="002C4715" w:rsidRPr="002C4715" w:rsidRDefault="002C4715" w:rsidP="00C323C4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 xml:space="preserve">Conduct sport sponsorship research </w:t>
      </w:r>
      <w:r w:rsidRPr="002C4715">
        <w:rPr>
          <w:rFonts w:asciiTheme="minorHAnsi" w:hAnsiTheme="minorHAnsi" w:cstheme="minorHAnsi"/>
          <w:sz w:val="24"/>
          <w:szCs w:val="22"/>
        </w:rPr>
        <w:t>to help prepare your proposal</w:t>
      </w:r>
    </w:p>
    <w:p w:rsidR="002C4715" w:rsidRPr="002C4715" w:rsidRDefault="002C4715" w:rsidP="00C323C4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Prepare and present a great proposal</w:t>
      </w:r>
      <w:r w:rsidRPr="002C4715">
        <w:rPr>
          <w:rFonts w:asciiTheme="minorHAnsi" w:hAnsiTheme="minorHAnsi" w:cstheme="minorHAnsi"/>
          <w:sz w:val="24"/>
          <w:szCs w:val="22"/>
        </w:rPr>
        <w:t>.</w:t>
      </w:r>
    </w:p>
    <w:p w:rsidR="002C4715" w:rsidRPr="00AD200A" w:rsidRDefault="002C4715" w:rsidP="00C323C4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2"/>
        </w:rPr>
      </w:pPr>
      <w:r w:rsidRPr="00AD200A">
        <w:rPr>
          <w:rFonts w:asciiTheme="minorHAnsi" w:hAnsiTheme="minorHAnsi" w:cstheme="minorHAnsi"/>
          <w:b/>
          <w:bCs/>
          <w:sz w:val="24"/>
          <w:szCs w:val="22"/>
        </w:rPr>
        <w:t xml:space="preserve">Service and communicate with your sponsor throughout </w:t>
      </w:r>
      <w:r w:rsidRPr="00AD200A">
        <w:rPr>
          <w:rFonts w:asciiTheme="minorHAnsi" w:hAnsiTheme="minorHAnsi" w:cstheme="minorHAnsi"/>
          <w:sz w:val="24"/>
          <w:szCs w:val="22"/>
        </w:rPr>
        <w:t>the sponsorship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period</w:t>
      </w:r>
    </w:p>
    <w:p w:rsidR="002C4715" w:rsidRPr="002C4715" w:rsidRDefault="002C4715" w:rsidP="00AD200A">
      <w:pPr>
        <w:ind w:left="720"/>
        <w:rPr>
          <w:rFonts w:asciiTheme="minorHAnsi" w:hAnsiTheme="minorHAnsi" w:cstheme="minorHAnsi"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MOVING ON FROM YOUR ROLE………..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Have you thought about how you will ensure all your knowledge and experience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 xml:space="preserve">is passed onto a person taking over from you, when you decide </w:t>
      </w:r>
      <w:proofErr w:type="spellStart"/>
      <w:r w:rsidRPr="002C4715">
        <w:rPr>
          <w:rFonts w:asciiTheme="minorHAnsi" w:hAnsiTheme="minorHAnsi" w:cstheme="minorHAnsi"/>
          <w:sz w:val="24"/>
          <w:szCs w:val="22"/>
        </w:rPr>
        <w:t>its</w:t>
      </w:r>
      <w:proofErr w:type="spellEnd"/>
      <w:r w:rsidRPr="002C4715">
        <w:rPr>
          <w:rFonts w:asciiTheme="minorHAnsi" w:hAnsiTheme="minorHAnsi" w:cstheme="minorHAnsi"/>
          <w:sz w:val="24"/>
          <w:szCs w:val="22"/>
        </w:rPr>
        <w:t xml:space="preserve"> time to move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on?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Here are some suggestions to ensure a smooth transition, and to ensure the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person taking over from you has the information and resources they need:</w:t>
      </w:r>
    </w:p>
    <w:p w:rsidR="002C4715" w:rsidRPr="00AD200A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AD200A">
        <w:rPr>
          <w:rFonts w:asciiTheme="minorHAnsi" w:hAnsiTheme="minorHAnsi" w:cstheme="minorHAnsi"/>
          <w:sz w:val="24"/>
          <w:szCs w:val="22"/>
        </w:rPr>
        <w:t>Try to give as much notice to the club that you are moving on, in order to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allow the club to recruit / elect another volunteer</w:t>
      </w:r>
    </w:p>
    <w:p w:rsidR="002C4715" w:rsidRPr="00AD200A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AD200A">
        <w:rPr>
          <w:rFonts w:asciiTheme="minorHAnsi" w:hAnsiTheme="minorHAnsi" w:cstheme="minorHAnsi"/>
          <w:sz w:val="24"/>
          <w:szCs w:val="22"/>
        </w:rPr>
        <w:t>Assist in developing an up to date role description and advert for the post</w:t>
      </w:r>
      <w:r w:rsidR="00AD200A" w:rsidRP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based on your experience in the role, and think of any people that may be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interested</w:t>
      </w:r>
    </w:p>
    <w:p w:rsidR="002C4715" w:rsidRPr="00AD200A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AD200A">
        <w:rPr>
          <w:rFonts w:asciiTheme="minorHAnsi" w:hAnsiTheme="minorHAnsi" w:cstheme="minorHAnsi"/>
          <w:sz w:val="24"/>
          <w:szCs w:val="22"/>
        </w:rPr>
        <w:t>Think about the type of information you would like to receive if you were to</w:t>
      </w:r>
      <w:r w:rsidR="00AD200A" w:rsidRP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volunteer for this position, and the format you would like to receive it in e</w:t>
      </w:r>
      <w:r w:rsidR="00AD200A" w:rsidRPr="00AD200A">
        <w:rPr>
          <w:rFonts w:asciiTheme="minorHAnsi" w:hAnsiTheme="minorHAnsi" w:cstheme="minorHAnsi"/>
          <w:sz w:val="24"/>
          <w:szCs w:val="22"/>
        </w:rPr>
        <w:t>.</w:t>
      </w:r>
      <w:r w:rsidRPr="00AD200A">
        <w:rPr>
          <w:rFonts w:asciiTheme="minorHAnsi" w:hAnsiTheme="minorHAnsi" w:cstheme="minorHAnsi"/>
          <w:sz w:val="24"/>
          <w:szCs w:val="22"/>
        </w:rPr>
        <w:t>g.</w:t>
      </w:r>
      <w:r w:rsidR="00AD200A" w:rsidRP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one big file, a face to face hand over meeting, hand over in a 2 week period to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not overload with information</w:t>
      </w:r>
    </w:p>
    <w:p w:rsidR="002C4715" w:rsidRPr="002C4715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Prepare an information pack for the new volunteer to assist them in their role</w:t>
      </w:r>
    </w:p>
    <w:p w:rsidR="002C4715" w:rsidRPr="002C4715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Prepare a list of any outstanding work/issues</w:t>
      </w:r>
    </w:p>
    <w:p w:rsidR="002C4715" w:rsidRPr="002C4715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lastRenderedPageBreak/>
        <w:t>Prepare a top tips or similar list to help a new volunteer</w:t>
      </w:r>
    </w:p>
    <w:p w:rsidR="002C4715" w:rsidRPr="002C4715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Provide a list of key contacts or people who can assist a new volunteer</w:t>
      </w:r>
    </w:p>
    <w:p w:rsidR="002C4715" w:rsidRPr="00AD200A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AD200A">
        <w:rPr>
          <w:rFonts w:asciiTheme="minorHAnsi" w:hAnsiTheme="minorHAnsi" w:cstheme="minorHAnsi"/>
          <w:sz w:val="24"/>
          <w:szCs w:val="22"/>
        </w:rPr>
        <w:t>Hand over hard copies of any files or important correspondence. Put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AD200A">
        <w:rPr>
          <w:rFonts w:asciiTheme="minorHAnsi" w:hAnsiTheme="minorHAnsi" w:cstheme="minorHAnsi"/>
          <w:sz w:val="24"/>
          <w:szCs w:val="22"/>
        </w:rPr>
        <w:t>electronic information onto a USB stick or disk</w:t>
      </w:r>
    </w:p>
    <w:p w:rsidR="002C4715" w:rsidRPr="002C4715" w:rsidRDefault="002C4715" w:rsidP="00C323C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Offer to mentor the new volunteer in this role for an agreed period of time</w:t>
      </w:r>
    </w:p>
    <w:p w:rsidR="00AD200A" w:rsidRDefault="00AD200A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SUMMARY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We hope you have found this guide informative in supporting you in your role,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and providing you with information and helpful tips. We wish you a great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experience in your role and thank you once again for all your time and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 xml:space="preserve">commitment you are giving to the </w:t>
      </w:r>
      <w:r w:rsidR="00AD200A">
        <w:rPr>
          <w:rFonts w:asciiTheme="minorHAnsi" w:hAnsiTheme="minorHAnsi" w:cstheme="minorHAnsi"/>
          <w:sz w:val="24"/>
          <w:szCs w:val="22"/>
        </w:rPr>
        <w:t>Club</w:t>
      </w:r>
      <w:r w:rsidRPr="002C4715">
        <w:rPr>
          <w:rFonts w:asciiTheme="minorHAnsi" w:hAnsiTheme="minorHAnsi" w:cstheme="minorHAnsi"/>
          <w:sz w:val="24"/>
          <w:szCs w:val="22"/>
        </w:rPr>
        <w:t>.</w:t>
      </w:r>
    </w:p>
    <w:p w:rsidR="00AD200A" w:rsidRDefault="00AD200A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In addition: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proofErr w:type="spellStart"/>
      <w:proofErr w:type="gramStart"/>
      <w:r w:rsidRPr="002C4715">
        <w:rPr>
          <w:rFonts w:asciiTheme="minorHAnsi" w:hAnsiTheme="minorHAnsi" w:cstheme="minorHAnsi"/>
          <w:sz w:val="24"/>
          <w:szCs w:val="22"/>
        </w:rPr>
        <w:t>running</w:t>
      </w:r>
      <w:r w:rsidRPr="002C4715">
        <w:rPr>
          <w:rFonts w:asciiTheme="minorHAnsi" w:hAnsiTheme="minorHAnsi" w:cstheme="minorHAnsi"/>
          <w:b/>
          <w:bCs/>
          <w:sz w:val="24"/>
          <w:szCs w:val="22"/>
        </w:rPr>
        <w:t>sports</w:t>
      </w:r>
      <w:proofErr w:type="spellEnd"/>
      <w:proofErr w:type="gramEnd"/>
      <w:r w:rsidRPr="002C4715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has a series of top tips that can be downloaded for free. These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include tips on health and safety of volunteers, recruiting young volunteers and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older volunteers. Available at www.runningsports.org</w:t>
      </w:r>
    </w:p>
    <w:p w:rsidR="002C4715" w:rsidRPr="002C4715" w:rsidRDefault="002C4715" w:rsidP="002C4715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2C4715">
        <w:rPr>
          <w:rFonts w:asciiTheme="minorHAnsi" w:hAnsiTheme="minorHAnsi" w:cstheme="minorHAnsi"/>
          <w:b/>
          <w:bCs/>
          <w:sz w:val="24"/>
          <w:szCs w:val="22"/>
        </w:rPr>
        <w:t>ASA website pages dedicated to volunteers……….</w:t>
      </w: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>Did you know the ASA website has a dedicated section for volunteers? To find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this section, go to www.britishswimming.org, and click on the “club” tab at the top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of the home page. When you are through to the “club” page, click on the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“volunteers” link on the left hand side of the page.</w:t>
      </w:r>
    </w:p>
    <w:p w:rsidR="00AD200A" w:rsidRDefault="00AD200A" w:rsidP="002C4715">
      <w:pPr>
        <w:rPr>
          <w:rFonts w:asciiTheme="minorHAnsi" w:hAnsiTheme="minorHAnsi" w:cstheme="minorHAnsi"/>
          <w:sz w:val="24"/>
          <w:szCs w:val="22"/>
        </w:rPr>
      </w:pPr>
    </w:p>
    <w:p w:rsidR="002C4715" w:rsidRPr="002C4715" w:rsidRDefault="002C4715" w:rsidP="002C4715">
      <w:pPr>
        <w:rPr>
          <w:rFonts w:asciiTheme="minorHAnsi" w:hAnsiTheme="minorHAnsi" w:cstheme="minorHAnsi"/>
          <w:sz w:val="24"/>
          <w:szCs w:val="22"/>
        </w:rPr>
      </w:pPr>
      <w:r w:rsidRPr="002C4715">
        <w:rPr>
          <w:rFonts w:asciiTheme="minorHAnsi" w:hAnsiTheme="minorHAnsi" w:cstheme="minorHAnsi"/>
          <w:sz w:val="24"/>
          <w:szCs w:val="22"/>
        </w:rPr>
        <w:t xml:space="preserve">Your </w:t>
      </w:r>
      <w:r w:rsidRPr="002C4715">
        <w:rPr>
          <w:rFonts w:asciiTheme="minorHAnsi" w:hAnsiTheme="minorHAnsi" w:cstheme="minorHAnsi"/>
          <w:b/>
          <w:bCs/>
          <w:sz w:val="24"/>
          <w:szCs w:val="22"/>
        </w:rPr>
        <w:t xml:space="preserve">ASA County Workforce Co-ordinator </w:t>
      </w:r>
      <w:r w:rsidRPr="002C4715">
        <w:rPr>
          <w:rFonts w:asciiTheme="minorHAnsi" w:hAnsiTheme="minorHAnsi" w:cstheme="minorHAnsi"/>
          <w:sz w:val="24"/>
          <w:szCs w:val="22"/>
        </w:rPr>
        <w:t>may be able to provide guidance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and assistance to you in your role. Further details are available on the British</w:t>
      </w:r>
      <w:r w:rsidR="00AD200A">
        <w:rPr>
          <w:rFonts w:asciiTheme="minorHAnsi" w:hAnsiTheme="minorHAnsi" w:cstheme="minorHAnsi"/>
          <w:sz w:val="24"/>
          <w:szCs w:val="22"/>
        </w:rPr>
        <w:t xml:space="preserve"> </w:t>
      </w:r>
      <w:r w:rsidRPr="002C4715">
        <w:rPr>
          <w:rFonts w:asciiTheme="minorHAnsi" w:hAnsiTheme="minorHAnsi" w:cstheme="minorHAnsi"/>
          <w:sz w:val="24"/>
          <w:szCs w:val="22"/>
        </w:rPr>
        <w:t>Swimming website.</w:t>
      </w:r>
    </w:p>
    <w:sectPr w:rsidR="002C4715" w:rsidRPr="002C4715" w:rsidSect="00242BA8">
      <w:headerReference w:type="default" r:id="rId7"/>
      <w:footerReference w:type="default" r:id="rId8"/>
      <w:pgSz w:w="11907" w:h="16840" w:code="9"/>
      <w:pgMar w:top="567" w:right="907" w:bottom="720" w:left="907" w:header="794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C4" w:rsidRDefault="00C323C4" w:rsidP="00510EF4">
      <w:r>
        <w:separator/>
      </w:r>
    </w:p>
  </w:endnote>
  <w:endnote w:type="continuationSeparator" w:id="0">
    <w:p w:rsidR="00C323C4" w:rsidRDefault="00C323C4" w:rsidP="0051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6" w:rsidRDefault="004C38B6" w:rsidP="00510EF4">
    <w:pPr>
      <w:pStyle w:val="Footer"/>
    </w:pPr>
  </w:p>
  <w:p w:rsidR="004C38B6" w:rsidRDefault="002C4715" w:rsidP="00510EF4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3pt;height:39pt;visibility:visible">
          <v:imagedata r:id="rId1" o:title="swim-21"/>
        </v:shape>
      </w:pict>
    </w:r>
    <w:r w:rsidR="004C38B6">
      <w:t xml:space="preserve">                           </w:t>
    </w:r>
    <w:r>
      <w:rPr>
        <w:noProof/>
        <w:lang w:eastAsia="en-GB"/>
      </w:rPr>
      <w:pict>
        <v:shape id="Picture 3" o:spid="_x0000_i1026" type="#_x0000_t75" style="width:2in;height:84pt;visibility:visible">
          <v:imagedata r:id="rId2" o:title=""/>
        </v:shape>
      </w:pict>
    </w:r>
    <w:r w:rsidR="004C38B6">
      <w:t xml:space="preserve">                            </w:t>
    </w:r>
    <w:r>
      <w:pict>
        <v:shape id="_x0000_i1027" type="#_x0000_t75" style="width:92pt;height:60pt">
          <v:imagedata r:id="rId3" o:title=""/>
        </v:shape>
      </w:pict>
    </w:r>
    <w:r w:rsidR="004C38B6">
      <w:t xml:space="preserve">          </w:t>
    </w:r>
  </w:p>
  <w:p w:rsidR="004C38B6" w:rsidRDefault="004C3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C4" w:rsidRDefault="00C323C4" w:rsidP="00510EF4">
      <w:r>
        <w:separator/>
      </w:r>
    </w:p>
  </w:footnote>
  <w:footnote w:type="continuationSeparator" w:id="0">
    <w:p w:rsidR="00C323C4" w:rsidRDefault="00C323C4" w:rsidP="0051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6" w:rsidRDefault="00650920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  <w:r>
      <w:rPr>
        <w:rFonts w:asciiTheme="minorHAnsi" w:hAnsiTheme="minorHAnsi" w:cstheme="minorHAnsi"/>
        <w:b/>
        <w:sz w:val="36"/>
        <w:szCs w:val="22"/>
      </w:rPr>
      <w:t>Guidance Notes</w:t>
    </w:r>
    <w:r w:rsidR="00A25F0C" w:rsidRPr="00A25F0C">
      <w:rPr>
        <w:rFonts w:asciiTheme="minorHAnsi" w:hAnsiTheme="minorHAnsi" w:cstheme="minorHAnsi"/>
        <w:b/>
        <w:sz w:val="36"/>
        <w:szCs w:val="22"/>
      </w:rPr>
      <w:t xml:space="preserve"> for </w:t>
    </w:r>
    <w:r w:rsidR="00AD200A">
      <w:rPr>
        <w:rFonts w:asciiTheme="minorHAnsi" w:hAnsiTheme="minorHAnsi" w:cstheme="minorHAnsi"/>
        <w:b/>
        <w:sz w:val="36"/>
        <w:szCs w:val="22"/>
      </w:rPr>
      <w:t>Club Fund-raising and Sponsorship Officer</w:t>
    </w:r>
  </w:p>
  <w:p w:rsidR="00F83FFC" w:rsidRDefault="00F83FFC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</w:p>
  <w:p w:rsidR="00A25F0C" w:rsidRPr="00A25F0C" w:rsidRDefault="00F83FFC" w:rsidP="00F83FF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="Cambria" w:hAnsi="Cambria" w:cs="Arial"/>
        <w:b/>
        <w:sz w:val="36"/>
        <w:szCs w:val="22"/>
      </w:rPr>
    </w:pPr>
    <w:r>
      <w:rPr>
        <w:rFonts w:asciiTheme="minorHAnsi" w:hAnsiTheme="minorHAnsi" w:cstheme="minorHAnsi"/>
        <w:b/>
        <w:sz w:val="36"/>
        <w:szCs w:val="22"/>
      </w:rPr>
      <w:t>Current role-holder: VACANT</w:t>
    </w:r>
  </w:p>
  <w:p w:rsidR="004C38B6" w:rsidRPr="000019DB" w:rsidRDefault="004C38B6">
    <w:pPr>
      <w:pStyle w:val="Head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7B6"/>
    <w:multiLevelType w:val="hybridMultilevel"/>
    <w:tmpl w:val="3000FA04"/>
    <w:lvl w:ilvl="0" w:tplc="1458F8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B3A93"/>
    <w:multiLevelType w:val="hybridMultilevel"/>
    <w:tmpl w:val="95E88B18"/>
    <w:lvl w:ilvl="0" w:tplc="1458F8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1C8E"/>
    <w:multiLevelType w:val="hybridMultilevel"/>
    <w:tmpl w:val="8D765C62"/>
    <w:lvl w:ilvl="0" w:tplc="1458F8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3EC1"/>
    <w:multiLevelType w:val="hybridMultilevel"/>
    <w:tmpl w:val="80361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02684"/>
    <w:multiLevelType w:val="hybridMultilevel"/>
    <w:tmpl w:val="BACE0D74"/>
    <w:lvl w:ilvl="0" w:tplc="1458F8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290C"/>
    <w:multiLevelType w:val="hybridMultilevel"/>
    <w:tmpl w:val="FBC697BC"/>
    <w:lvl w:ilvl="0" w:tplc="1458F8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1F"/>
    <w:rsid w:val="000019DB"/>
    <w:rsid w:val="00003740"/>
    <w:rsid w:val="000432AF"/>
    <w:rsid w:val="00083D08"/>
    <w:rsid w:val="000B6CDF"/>
    <w:rsid w:val="000C0E42"/>
    <w:rsid w:val="000D191A"/>
    <w:rsid w:val="00113B54"/>
    <w:rsid w:val="001A0176"/>
    <w:rsid w:val="001C1D81"/>
    <w:rsid w:val="001C6DF2"/>
    <w:rsid w:val="00224D92"/>
    <w:rsid w:val="00230C72"/>
    <w:rsid w:val="00242BA8"/>
    <w:rsid w:val="00256A5E"/>
    <w:rsid w:val="002B6D8E"/>
    <w:rsid w:val="002C4715"/>
    <w:rsid w:val="002E5B75"/>
    <w:rsid w:val="00321052"/>
    <w:rsid w:val="0039101F"/>
    <w:rsid w:val="003B2D4E"/>
    <w:rsid w:val="003B5CAE"/>
    <w:rsid w:val="003B6152"/>
    <w:rsid w:val="00417833"/>
    <w:rsid w:val="004A7147"/>
    <w:rsid w:val="004B2DCD"/>
    <w:rsid w:val="004C38B6"/>
    <w:rsid w:val="004E5E33"/>
    <w:rsid w:val="00510EF4"/>
    <w:rsid w:val="005B0EB2"/>
    <w:rsid w:val="00603BBD"/>
    <w:rsid w:val="00636AC5"/>
    <w:rsid w:val="00650920"/>
    <w:rsid w:val="00650C73"/>
    <w:rsid w:val="00652259"/>
    <w:rsid w:val="00670EB9"/>
    <w:rsid w:val="00672F6E"/>
    <w:rsid w:val="00675F71"/>
    <w:rsid w:val="0067718A"/>
    <w:rsid w:val="00692B2C"/>
    <w:rsid w:val="00696136"/>
    <w:rsid w:val="006C4622"/>
    <w:rsid w:val="006C7E9A"/>
    <w:rsid w:val="006E5BC9"/>
    <w:rsid w:val="00700603"/>
    <w:rsid w:val="0071361B"/>
    <w:rsid w:val="00716EE5"/>
    <w:rsid w:val="00725853"/>
    <w:rsid w:val="00741618"/>
    <w:rsid w:val="00744B3E"/>
    <w:rsid w:val="008238C7"/>
    <w:rsid w:val="008464B8"/>
    <w:rsid w:val="00855D80"/>
    <w:rsid w:val="00884AF9"/>
    <w:rsid w:val="00892289"/>
    <w:rsid w:val="0090020A"/>
    <w:rsid w:val="00915E0B"/>
    <w:rsid w:val="0096629D"/>
    <w:rsid w:val="00A25F0C"/>
    <w:rsid w:val="00A83BD7"/>
    <w:rsid w:val="00AA7D56"/>
    <w:rsid w:val="00AD200A"/>
    <w:rsid w:val="00AE2DD8"/>
    <w:rsid w:val="00B166C7"/>
    <w:rsid w:val="00B85F8A"/>
    <w:rsid w:val="00C323C4"/>
    <w:rsid w:val="00C57F1F"/>
    <w:rsid w:val="00C867BD"/>
    <w:rsid w:val="00CB0239"/>
    <w:rsid w:val="00CC0D2B"/>
    <w:rsid w:val="00CC2FDE"/>
    <w:rsid w:val="00D00577"/>
    <w:rsid w:val="00D33BC2"/>
    <w:rsid w:val="00D70226"/>
    <w:rsid w:val="00DD4B93"/>
    <w:rsid w:val="00DE77E6"/>
    <w:rsid w:val="00E92D53"/>
    <w:rsid w:val="00F3081B"/>
    <w:rsid w:val="00F376BE"/>
    <w:rsid w:val="00F41C39"/>
    <w:rsid w:val="00F83FFC"/>
    <w:rsid w:val="00FB1E99"/>
    <w:rsid w:val="00F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F1F"/>
    <w:rPr>
      <w:lang w:eastAsia="en-US"/>
    </w:rPr>
  </w:style>
  <w:style w:type="paragraph" w:styleId="Heading1">
    <w:name w:val="heading 1"/>
    <w:basedOn w:val="Normal"/>
    <w:next w:val="Normal"/>
    <w:qFormat/>
    <w:rsid w:val="00C57F1F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57F1F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C57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F71"/>
    <w:pPr>
      <w:ind w:left="720"/>
    </w:pPr>
  </w:style>
  <w:style w:type="paragraph" w:styleId="Header">
    <w:name w:val="header"/>
    <w:basedOn w:val="Normal"/>
    <w:link w:val="HeaderChar"/>
    <w:rsid w:val="0051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0EF4"/>
    <w:rPr>
      <w:lang w:eastAsia="en-US"/>
    </w:rPr>
  </w:style>
  <w:style w:type="paragraph" w:styleId="Footer">
    <w:name w:val="footer"/>
    <w:basedOn w:val="Normal"/>
    <w:link w:val="FooterChar"/>
    <w:uiPriority w:val="99"/>
    <w:rsid w:val="0051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F4"/>
    <w:rPr>
      <w:lang w:eastAsia="en-US"/>
    </w:rPr>
  </w:style>
  <w:style w:type="table" w:styleId="TableGrid">
    <w:name w:val="Table Grid"/>
    <w:basedOn w:val="TableNormal"/>
    <w:uiPriority w:val="59"/>
    <w:rsid w:val="001A01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7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B16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6C7"/>
  </w:style>
  <w:style w:type="character" w:customStyle="1" w:styleId="CommentTextChar">
    <w:name w:val="Comment Text Char"/>
    <w:basedOn w:val="DefaultParagraphFont"/>
    <w:link w:val="CommentText"/>
    <w:rsid w:val="00B166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6C7"/>
    <w:rPr>
      <w:b/>
      <w:bCs/>
    </w:rPr>
  </w:style>
  <w:style w:type="paragraph" w:styleId="BalloonText">
    <w:name w:val="Balloon Text"/>
    <w:basedOn w:val="Normal"/>
    <w:link w:val="BalloonTextChar"/>
    <w:rsid w:val="00B1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6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"Richard Corrigan" &lt;jerseytigersswimming@hotmail.co.uk&gt;</dc:creator>
  <cp:lastModifiedBy>Richard Corrigan</cp:lastModifiedBy>
  <cp:revision>3</cp:revision>
  <dcterms:created xsi:type="dcterms:W3CDTF">2012-09-10T18:49:00Z</dcterms:created>
  <dcterms:modified xsi:type="dcterms:W3CDTF">2012-09-10T18:51:00Z</dcterms:modified>
</cp:coreProperties>
</file>